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39"/>
      </w:tblGrid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74"/>
              <w:gridCol w:w="4775"/>
            </w:tblGrid>
            <w:tr w:rsidR="00C54199" w:rsidRPr="00C5419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p w:rsidR="00C54199" w:rsidRPr="00C54199" w:rsidRDefault="00C54199" w:rsidP="00C54199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199" w:rsidRPr="00C54199" w:rsidRDefault="00C54199" w:rsidP="00C5419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FC1AB4" w:rsidRPr="00FC1AB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26</w:t>
            </w:r>
          </w:p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199" w:rsidRPr="00C54199" w:rsidRDefault="00C54199" w:rsidP="00C541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5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Кура, тушённая в соусе</w:t>
            </w: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54199" w:rsidRPr="00C54199" w:rsidRDefault="00C54199" w:rsidP="00FC1A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FC1AB4" w:rsidRPr="00FC1AB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53"/>
              <w:gridCol w:w="727"/>
              <w:gridCol w:w="879"/>
              <w:gridCol w:w="684"/>
              <w:gridCol w:w="727"/>
              <w:gridCol w:w="879"/>
              <w:gridCol w:w="684"/>
            </w:tblGrid>
            <w:tr w:rsidR="00C54199" w:rsidRPr="00C54199" w:rsidTr="00B43BC6">
              <w:trPr>
                <w:tblCellSpacing w:w="0" w:type="dxa"/>
              </w:trPr>
              <w:tc>
                <w:tcPr>
                  <w:tcW w:w="259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0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0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порции(й), г</w:t>
                  </w:r>
                </w:p>
              </w:tc>
            </w:tr>
            <w:tr w:rsidR="00C54199" w:rsidRPr="00C54199" w:rsidTr="00B43BC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 и полуфаб</w:t>
                  </w:r>
                </w:p>
              </w:tc>
              <w:tc>
                <w:tcPr>
                  <w:tcW w:w="35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Бройлер 1-й категории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  <w:r w:rsidR="00FC1AB4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  <w:r w:rsidR="00FC1AB4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</w:t>
                  </w:r>
                  <w:r w:rsidR="00FC1AB4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запечённая 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птица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F64BF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</w:tr>
            <w:tr w:rsidR="00B43BC6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3BC6" w:rsidRPr="00C46504" w:rsidRDefault="00B43BC6" w:rsidP="00CD4241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3BC6" w:rsidRPr="00FC1AB4" w:rsidRDefault="00B43BC6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5,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3BC6" w:rsidRPr="00FC1AB4" w:rsidRDefault="00B43BC6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3BC6" w:rsidRPr="00FC1AB4" w:rsidRDefault="00B43BC6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3BC6" w:rsidRPr="00C54199" w:rsidRDefault="00B43BC6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6,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3BC6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3BC6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B43BC6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43BC6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3BC6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B43BC6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0F64B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46504" w:rsidRDefault="000F64BF" w:rsidP="00CD4241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1D2A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1D2A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1D2A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1D2A6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0F64B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0F64B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0F64B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Томатная паста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0F64B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Соус красный основной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0F64B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FC1AB4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F64BF" w:rsidRPr="00C54199" w:rsidRDefault="000F64BF" w:rsidP="000F64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199" w:rsidRPr="00C54199" w:rsidRDefault="00C54199" w:rsidP="00C54199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C54199" w:rsidRPr="00FC1AB4" w:rsidRDefault="00C54199" w:rsidP="00FC1A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>Подготовленные тушки птицы запекают, разрубают на порционные куски, заливают</w:t>
            </w:r>
            <w:r w:rsidR="00FC1AB4" w:rsidRPr="00FC1AB4">
              <w:rPr>
                <w:rFonts w:ascii="Times New Roman" w:eastAsia="Times New Roman" w:hAnsi="Times New Roman" w:cs="Times New Roman"/>
                <w:lang w:eastAsia="ru-RU"/>
              </w:rPr>
              <w:t xml:space="preserve"> соусом и тушат 15-20 мин. Соус: н</w:t>
            </w: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 xml:space="preserve">арезанные лук, морковь, добавляют томатное пюре и продолжают пассерование еще 10-15 мин. Просеянную пшеничную муку пассеруют при температуре 150-160°С, периодически помешивая, в наплитной посуде или на противне в жарочном шкафу слоем не более 4 см до приобретения светло-коричневого цвета. Охлажденную до 70-80°С мучную пассеровку разводят теплым бульоном в соотношении 1:4, тщательно размешивают и вводят в кипящий бульон, затем добавляют пасерованные с томатным пюре овощи и при слабом кипении варят 45-60 мин. В конце варки добавляют соль, сахар, перец черный горошком, лавровый лист. Соус процеживают, протирая в него разварившиеся овощи, и доводят до кипения.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727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668"/>
              <w:gridCol w:w="556"/>
              <w:gridCol w:w="445"/>
            </w:tblGrid>
            <w:tr w:rsidR="00FC1AB4" w:rsidRPr="00FC1AB4" w:rsidTr="00FC1AB4">
              <w:trPr>
                <w:tblCellSpacing w:w="0" w:type="dxa"/>
              </w:trPr>
              <w:tc>
                <w:tcPr>
                  <w:tcW w:w="75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47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Пищевые в-ва, г</w:t>
                  </w:r>
                </w:p>
              </w:tc>
              <w:tc>
                <w:tcPr>
                  <w:tcW w:w="46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Энерг. ценность, ккал.</w:t>
                  </w:r>
                </w:p>
              </w:tc>
              <w:tc>
                <w:tcPr>
                  <w:tcW w:w="85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7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Минеральные в-ва, мг</w:t>
                  </w:r>
                </w:p>
              </w:tc>
            </w:tr>
            <w:tr w:rsidR="00FC1AB4" w:rsidRPr="00FC1AB4" w:rsidTr="00FC1AB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</w:p>
              </w:tc>
            </w:tr>
            <w:tr w:rsidR="00FC1AB4" w:rsidRPr="00FC1AB4" w:rsidTr="00806355">
              <w:trPr>
                <w:trHeight w:val="18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Кура, тушённая в соусе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1</w:t>
                  </w:r>
                  <w:r w:rsidR="000F64BF">
                    <w:t>1</w:t>
                  </w:r>
                  <w:r w:rsidRPr="00FC1A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1</w:t>
                  </w:r>
                  <w:r w:rsidR="000F64BF">
                    <w:t>3</w:t>
                  </w:r>
                  <w:r w:rsidRPr="00FC1AB4">
                    <w:t>.</w:t>
                  </w:r>
                  <w:r w:rsidR="000F64BF">
                    <w:t>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1</w:t>
                  </w:r>
                  <w:r w:rsidR="000F64BF">
                    <w:t>3</w:t>
                  </w:r>
                  <w:r w:rsidRPr="00FC1AB4">
                    <w:t>.</w:t>
                  </w:r>
                  <w:r w:rsidR="000F64BF"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F64BF" w:rsidP="000F64BF">
                  <w:pPr>
                    <w:jc w:val="center"/>
                  </w:pPr>
                  <w:r>
                    <w:t>4</w:t>
                  </w:r>
                  <w:r w:rsidR="00FC1AB4" w:rsidRPr="00FC1AB4">
                    <w:t>.</w:t>
                  </w:r>
                  <w: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1</w:t>
                  </w:r>
                  <w:r w:rsidR="000F64BF">
                    <w:t>63</w:t>
                  </w:r>
                  <w:r w:rsidRPr="00FC1AB4">
                    <w:t>.</w:t>
                  </w:r>
                  <w:r w:rsidR="000F64BF"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0.0</w:t>
                  </w:r>
                  <w:r w:rsidR="000F64BF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3.</w:t>
                  </w:r>
                  <w:r w:rsidR="000F64BF"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0.1</w:t>
                  </w:r>
                  <w:r w:rsidR="000F64BF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F64BF" w:rsidP="000F64BF">
                  <w:pPr>
                    <w:jc w:val="center"/>
                  </w:pPr>
                  <w:r>
                    <w:t>1.</w:t>
                  </w:r>
                  <w:r w:rsidR="00FC1AB4" w:rsidRPr="00FC1AB4">
                    <w:t>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1</w:t>
                  </w:r>
                  <w:r w:rsidR="000F64BF">
                    <w:t>8</w:t>
                  </w:r>
                  <w:r w:rsidRPr="00FC1AB4">
                    <w:t>.</w:t>
                  </w:r>
                  <w:r w:rsidR="000F64BF"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1</w:t>
                  </w:r>
                  <w:r w:rsidR="000F64BF">
                    <w:t>84</w:t>
                  </w:r>
                  <w:r w:rsidRPr="00FC1AB4">
                    <w:t>.</w:t>
                  </w:r>
                  <w:r w:rsidR="000F64BF"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2</w:t>
                  </w:r>
                  <w:r w:rsidR="000F64BF">
                    <w:t>6</w:t>
                  </w:r>
                  <w:r w:rsidRPr="00FC1AB4">
                    <w:t>.</w:t>
                  </w:r>
                  <w:r w:rsidR="000F64BF"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jc w:val="center"/>
                  </w:pPr>
                  <w:r w:rsidRPr="00FC1AB4">
                    <w:t>1.</w:t>
                  </w:r>
                  <w:r w:rsidR="000F64BF">
                    <w:t>62</w:t>
                  </w:r>
                </w:p>
              </w:tc>
            </w:tr>
            <w:tr w:rsidR="00FC1AB4" w:rsidRPr="00FC1AB4" w:rsidTr="0080635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4.8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F64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0F64BF">
                    <w:rPr>
                      <w:rFonts w:ascii="Times New Roman" w:eastAsia="Times New Roman" w:hAnsi="Times New Roman" w:cs="Times New Roman"/>
                      <w:lang w:eastAsia="ru-RU"/>
                    </w:rPr>
                    <w:t>.41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106CB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106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D106CB">
                    <w:rPr>
                      <w:rFonts w:ascii="Times New Roman" w:eastAsia="Times New Roman" w:hAnsi="Times New Roman" w:cs="Times New Roman"/>
                      <w:lang w:eastAsia="ru-RU"/>
                    </w:rPr>
                    <w:t>92</w:t>
                  </w:r>
                </w:p>
              </w:tc>
            </w:tr>
          </w:tbl>
          <w:p w:rsidR="00C54199" w:rsidRPr="00C54199" w:rsidRDefault="00C54199" w:rsidP="00FC1A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58F1" w:rsidRPr="00FC1AB4" w:rsidRDefault="00DA58F1" w:rsidP="00C54199"/>
    <w:sectPr w:rsidR="00DA58F1" w:rsidRPr="00FC1AB4" w:rsidSect="000F64BF">
      <w:pgSz w:w="11906" w:h="16838"/>
      <w:pgMar w:top="567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7B7D"/>
    <w:rsid w:val="000D49F4"/>
    <w:rsid w:val="000F64BF"/>
    <w:rsid w:val="00620669"/>
    <w:rsid w:val="00667EC5"/>
    <w:rsid w:val="006806B0"/>
    <w:rsid w:val="00B07B7D"/>
    <w:rsid w:val="00B43BC6"/>
    <w:rsid w:val="00B71AA5"/>
    <w:rsid w:val="00C54199"/>
    <w:rsid w:val="00D106CB"/>
    <w:rsid w:val="00DA58F1"/>
    <w:rsid w:val="00FC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F1"/>
  </w:style>
  <w:style w:type="paragraph" w:styleId="3">
    <w:name w:val="heading 3"/>
    <w:basedOn w:val="a"/>
    <w:link w:val="30"/>
    <w:uiPriority w:val="9"/>
    <w:qFormat/>
    <w:rsid w:val="00B07B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07B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7B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7B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07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2015-04-14T11:43:00Z</dcterms:created>
  <dcterms:modified xsi:type="dcterms:W3CDTF">2018-02-27T11:38:00Z</dcterms:modified>
</cp:coreProperties>
</file>